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3" w:type="dxa"/>
        <w:tblInd w:w="3066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3"/>
        <w:gridCol w:w="8670"/>
      </w:tblGrid>
      <w:tr w:rsidR="00412EF9" w:rsidRPr="0054048A" w:rsidTr="00C570EA">
        <w:trPr>
          <w:trHeight w:val="364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2EF9" w:rsidRPr="0054048A" w:rsidRDefault="00412EF9" w:rsidP="00C570EA"/>
        </w:tc>
        <w:tc>
          <w:tcPr>
            <w:tcW w:w="8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EF9" w:rsidRPr="00BC7A51" w:rsidRDefault="00412EF9" w:rsidP="00C570EA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ООО «НОВАПОРТ-ОЦО»</w:t>
            </w:r>
          </w:p>
        </w:tc>
      </w:tr>
      <w:tr w:rsidR="00412EF9" w:rsidRPr="0054048A" w:rsidTr="00C570EA">
        <w:trPr>
          <w:trHeight w:val="586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2EF9" w:rsidRPr="0054048A" w:rsidRDefault="00412EF9" w:rsidP="00C570EA">
            <w:pPr>
              <w:rPr>
                <w:i/>
              </w:rPr>
            </w:pPr>
          </w:p>
        </w:tc>
        <w:tc>
          <w:tcPr>
            <w:tcW w:w="8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EF9" w:rsidRPr="00412EF9" w:rsidRDefault="00412EF9" w:rsidP="00412EF9">
            <w:pPr>
              <w:pStyle w:val="a6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Извещение о внесении изменений в</w:t>
            </w:r>
            <w:r w:rsidRPr="00BC7A51">
              <w:rPr>
                <w:b/>
              </w:rPr>
              <w:t xml:space="preserve"> Закупочн</w:t>
            </w:r>
            <w:r>
              <w:rPr>
                <w:b/>
                <w:lang w:val="ru-RU"/>
              </w:rPr>
              <w:t>ую</w:t>
            </w:r>
            <w:r w:rsidRPr="00BC7A51">
              <w:rPr>
                <w:b/>
              </w:rPr>
              <w:t xml:space="preserve"> документаци</w:t>
            </w:r>
            <w:r>
              <w:rPr>
                <w:b/>
                <w:lang w:val="ru-RU"/>
              </w:rPr>
              <w:t>ю</w:t>
            </w:r>
          </w:p>
        </w:tc>
      </w:tr>
    </w:tbl>
    <w:p w:rsidR="00115E19" w:rsidRDefault="00115E19" w:rsidP="00115E19">
      <w:pPr>
        <w:jc w:val="right"/>
      </w:pPr>
    </w:p>
    <w:p w:rsidR="00115E19" w:rsidRPr="002F0B9B" w:rsidRDefault="002E3B00" w:rsidP="00115E19">
      <w:pPr>
        <w:jc w:val="right"/>
      </w:pPr>
      <w:r>
        <w:t>20</w:t>
      </w:r>
      <w:bookmarkStart w:id="0" w:name="_GoBack"/>
      <w:bookmarkEnd w:id="0"/>
      <w:r w:rsidR="00376E47">
        <w:t>.0</w:t>
      </w:r>
      <w:r w:rsidR="00893264">
        <w:t>4</w:t>
      </w:r>
      <w:r w:rsidR="00376E47">
        <w:t>.2020 г.</w:t>
      </w:r>
    </w:p>
    <w:p w:rsidR="00DC3C6F" w:rsidRPr="0053482F" w:rsidRDefault="00DC3C6F" w:rsidP="00DC3C6F">
      <w:pPr>
        <w:tabs>
          <w:tab w:val="left" w:pos="993"/>
        </w:tabs>
        <w:jc w:val="center"/>
        <w:rPr>
          <w:b/>
          <w:bCs/>
        </w:rPr>
      </w:pPr>
      <w:r w:rsidRPr="00284011">
        <w:rPr>
          <w:b/>
          <w:bCs/>
        </w:rPr>
        <w:t xml:space="preserve">Извещение о внесении изменений в закупочную документацию </w:t>
      </w:r>
      <w:r w:rsidRPr="00FC6067">
        <w:rPr>
          <w:b/>
          <w:bCs/>
        </w:rPr>
        <w:t xml:space="preserve">№ </w:t>
      </w:r>
      <w:r w:rsidR="00BA60CB">
        <w:rPr>
          <w:b/>
          <w:bCs/>
        </w:rPr>
        <w:t>2</w:t>
      </w:r>
      <w:r>
        <w:rPr>
          <w:b/>
        </w:rPr>
        <w:t>0-1-20</w:t>
      </w:r>
      <w:r w:rsidRPr="00FC6067">
        <w:rPr>
          <w:b/>
          <w:bCs/>
        </w:rPr>
        <w:t xml:space="preserve">, </w:t>
      </w:r>
      <w:r w:rsidRPr="00D11253">
        <w:rPr>
          <w:b/>
          <w:bCs/>
        </w:rPr>
        <w:t xml:space="preserve">о проведении </w:t>
      </w:r>
      <w:r>
        <w:rPr>
          <w:b/>
          <w:bCs/>
        </w:rPr>
        <w:t xml:space="preserve">открытых переговоров </w:t>
      </w:r>
      <w:r w:rsidRPr="0053482F">
        <w:rPr>
          <w:b/>
          <w:bCs/>
        </w:rPr>
        <w:t>на Выполнение строительно-монтажных работ по объекту «Реконструкция аэровокзального комплекса</w:t>
      </w:r>
    </w:p>
    <w:p w:rsidR="00DC3C6F" w:rsidRDefault="00DC3C6F" w:rsidP="00DC3C6F">
      <w:pPr>
        <w:tabs>
          <w:tab w:val="left" w:pos="993"/>
        </w:tabs>
        <w:jc w:val="center"/>
        <w:rPr>
          <w:b/>
          <w:bCs/>
        </w:rPr>
      </w:pPr>
      <w:r w:rsidRPr="0053482F">
        <w:rPr>
          <w:b/>
          <w:bCs/>
        </w:rPr>
        <w:t xml:space="preserve"> международных и внутренних воздушных линий международного аэропорта Волгоград»</w:t>
      </w:r>
    </w:p>
    <w:p w:rsidR="00DC3C6F" w:rsidRDefault="00DC3C6F" w:rsidP="00DC3C6F">
      <w:pPr>
        <w:tabs>
          <w:tab w:val="left" w:pos="993"/>
        </w:tabs>
        <w:jc w:val="center"/>
        <w:rPr>
          <w:b/>
          <w:bCs/>
        </w:rPr>
      </w:pPr>
    </w:p>
    <w:p w:rsidR="00DC3C6F" w:rsidRPr="0053482F" w:rsidRDefault="00DC3C6F" w:rsidP="00DC3C6F">
      <w:pPr>
        <w:tabs>
          <w:tab w:val="left" w:pos="993"/>
        </w:tabs>
        <w:jc w:val="center"/>
        <w:rPr>
          <w:bCs/>
        </w:rPr>
      </w:pPr>
      <w:r w:rsidRPr="003227E0">
        <w:rPr>
          <w:bCs/>
        </w:rPr>
        <w:t xml:space="preserve">На основании </w:t>
      </w:r>
      <w:r w:rsidRPr="00147DF8">
        <w:rPr>
          <w:bCs/>
        </w:rPr>
        <w:t xml:space="preserve">п. </w:t>
      </w:r>
      <w:r>
        <w:rPr>
          <w:bCs/>
        </w:rPr>
        <w:t>19</w:t>
      </w:r>
      <w:r w:rsidRPr="003227E0">
        <w:rPr>
          <w:bCs/>
        </w:rPr>
        <w:t xml:space="preserve"> Закупочной документации принято решение о внесении изменений в документацию о проведении</w:t>
      </w:r>
      <w:r w:rsidRPr="00412EF9">
        <w:rPr>
          <w:bCs/>
        </w:rPr>
        <w:t xml:space="preserve"> </w:t>
      </w:r>
      <w:r w:rsidRPr="0053482F">
        <w:rPr>
          <w:bCs/>
        </w:rPr>
        <w:t>открытых переговоров на Выполнение строительно-монтажных работ по объекту «Реконструкция аэровокзального комплекса</w:t>
      </w:r>
    </w:p>
    <w:p w:rsidR="00DC3C6F" w:rsidRPr="0053482F" w:rsidRDefault="00DC3C6F" w:rsidP="00DC3C6F">
      <w:pPr>
        <w:tabs>
          <w:tab w:val="left" w:pos="993"/>
        </w:tabs>
        <w:jc w:val="center"/>
        <w:rPr>
          <w:bCs/>
        </w:rPr>
      </w:pPr>
      <w:r w:rsidRPr="0053482F">
        <w:rPr>
          <w:bCs/>
        </w:rPr>
        <w:t xml:space="preserve"> международных и внутренних воздушных линий международного аэропорта Волгоград»</w:t>
      </w:r>
    </w:p>
    <w:p w:rsidR="00115E19" w:rsidRDefault="00115E19" w:rsidP="00115E19"/>
    <w:p w:rsidR="00115E19" w:rsidRPr="00412EF9" w:rsidRDefault="00115E19" w:rsidP="00412EF9">
      <w:pPr>
        <w:pStyle w:val="21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15201" w:type="dxa"/>
        <w:tblInd w:w="6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3010"/>
        <w:gridCol w:w="5386"/>
        <w:gridCol w:w="6271"/>
      </w:tblGrid>
      <w:tr w:rsidR="00115E19" w:rsidRPr="00196394" w:rsidTr="00115E19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E19" w:rsidRPr="00196394" w:rsidRDefault="00115E19" w:rsidP="00ED7ADE">
            <w:pPr>
              <w:jc w:val="center"/>
              <w:rPr>
                <w:sz w:val="22"/>
                <w:szCs w:val="22"/>
              </w:rPr>
            </w:pPr>
            <w:r w:rsidRPr="00196394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3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E19" w:rsidRPr="00196394" w:rsidRDefault="00ED7ADE" w:rsidP="00ED7ADE">
            <w:pPr>
              <w:jc w:val="center"/>
              <w:rPr>
                <w:sz w:val="22"/>
                <w:szCs w:val="22"/>
              </w:rPr>
            </w:pPr>
            <w:r w:rsidRPr="00196394">
              <w:rPr>
                <w:bCs/>
                <w:sz w:val="22"/>
                <w:szCs w:val="22"/>
              </w:rPr>
              <w:t>Наименование файла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E19" w:rsidRPr="00196394" w:rsidRDefault="00412EF9" w:rsidP="00ED7ADE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196394">
              <w:rPr>
                <w:rFonts w:ascii="Times New Roman" w:hAnsi="Times New Roman"/>
                <w:lang w:val="ru-RU" w:eastAsia="ru-RU"/>
              </w:rPr>
              <w:t>Текст первоначальной редакции:</w:t>
            </w:r>
          </w:p>
        </w:tc>
        <w:tc>
          <w:tcPr>
            <w:tcW w:w="6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E19" w:rsidRPr="00196394" w:rsidRDefault="00412EF9" w:rsidP="00ED7ADE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F56E1C">
              <w:rPr>
                <w:rFonts w:ascii="Times New Roman" w:hAnsi="Times New Roman"/>
                <w:lang w:val="ru-RU" w:eastAsia="ru-RU"/>
              </w:rPr>
              <w:t>Текст измененной редакции</w:t>
            </w:r>
          </w:p>
        </w:tc>
      </w:tr>
      <w:tr w:rsidR="00893264" w:rsidRPr="00196394" w:rsidTr="004230F1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264" w:rsidRPr="00196394" w:rsidRDefault="00893264" w:rsidP="0089326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264" w:rsidRPr="00196394" w:rsidRDefault="00893264" w:rsidP="00893264">
            <w:pPr>
              <w:jc w:val="both"/>
              <w:rPr>
                <w:sz w:val="22"/>
                <w:szCs w:val="22"/>
              </w:rPr>
            </w:pPr>
            <w:r w:rsidRPr="00196394">
              <w:rPr>
                <w:sz w:val="22"/>
                <w:szCs w:val="22"/>
              </w:rPr>
              <w:t>Приложение №1 к Закупочной документации ИНФОРМАЦИОННАЯ КАРТА п.</w:t>
            </w:r>
            <w:r w:rsidR="000C7CD7">
              <w:rPr>
                <w:sz w:val="22"/>
                <w:szCs w:val="22"/>
              </w:rPr>
              <w:t>27</w:t>
            </w:r>
            <w:r w:rsidRPr="00196394">
              <w:rPr>
                <w:sz w:val="22"/>
                <w:szCs w:val="22"/>
              </w:rPr>
              <w:t xml:space="preserve"> </w:t>
            </w:r>
            <w:r w:rsidR="000C7CD7" w:rsidRPr="000C7CD7">
              <w:rPr>
                <w:sz w:val="22"/>
                <w:szCs w:val="22"/>
              </w:rPr>
              <w:t>Порядок внесения денежных средств в качестве обеспечения заявки на участие в закупке, условия банковской гарантии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CD7" w:rsidRPr="000C7CD7" w:rsidRDefault="000C7CD7" w:rsidP="000C7CD7">
            <w:pPr>
              <w:jc w:val="both"/>
              <w:rPr>
                <w:sz w:val="21"/>
                <w:szCs w:val="21"/>
              </w:rPr>
            </w:pPr>
            <w:r w:rsidRPr="000C7CD7">
              <w:rPr>
                <w:sz w:val="21"/>
                <w:szCs w:val="21"/>
              </w:rPr>
              <w:t>Обеспечение заявки на участие в закупке может предоставляться участником закупки путем внесения денежных средств или независимой безотзывной банковской гарантией (далее по тексту также – банковская гарантия). Выбор способа обеспечения заявки на участие в закупке осуществляется участником самостоятельно.</w:t>
            </w:r>
          </w:p>
          <w:p w:rsidR="000C7CD7" w:rsidRPr="000C7CD7" w:rsidRDefault="000C7CD7" w:rsidP="000C7CD7">
            <w:pPr>
              <w:tabs>
                <w:tab w:val="left" w:pos="993"/>
              </w:tabs>
              <w:jc w:val="both"/>
              <w:rPr>
                <w:sz w:val="21"/>
                <w:szCs w:val="21"/>
              </w:rPr>
            </w:pPr>
            <w:r w:rsidRPr="000C7CD7">
              <w:rPr>
                <w:sz w:val="21"/>
                <w:szCs w:val="21"/>
              </w:rPr>
              <w:t xml:space="preserve">При обеспечении заявки на участие в закупке путем внесения денежных средств на счет заказчика, указанный в документации, факт внесения участником закупки таких денежных средств подтверждается копией платежного поручения, подтверждающим перечисление денежных средств в качестве обеспечения заявки на участие в закупке. В платежном поручении в графе «назначение платежа» указывается: «Средства, вносимые в качестве обеспечения заявки на участие в закупке Выполнение строительно-монтажных </w:t>
            </w:r>
            <w:r w:rsidRPr="000C7CD7">
              <w:rPr>
                <w:color w:val="000000" w:themeColor="text1"/>
                <w:sz w:val="21"/>
                <w:szCs w:val="21"/>
              </w:rPr>
              <w:t xml:space="preserve">работ по объекту «Реконструкция аэровокзального комплекса </w:t>
            </w:r>
            <w:r w:rsidRPr="000C7CD7">
              <w:rPr>
                <w:color w:val="000000" w:themeColor="text1"/>
                <w:sz w:val="21"/>
                <w:szCs w:val="21"/>
              </w:rPr>
              <w:lastRenderedPageBreak/>
              <w:t xml:space="preserve">международных и внутренних воздушных линий международного аэропорта Волгоград»). НДС </w:t>
            </w:r>
            <w:r w:rsidRPr="000C7CD7">
              <w:rPr>
                <w:sz w:val="21"/>
                <w:szCs w:val="21"/>
              </w:rPr>
              <w:t>не облагается».</w:t>
            </w:r>
          </w:p>
          <w:p w:rsidR="000C7CD7" w:rsidRPr="000C7CD7" w:rsidRDefault="000C7CD7" w:rsidP="000C7CD7">
            <w:pPr>
              <w:jc w:val="both"/>
              <w:rPr>
                <w:sz w:val="21"/>
                <w:szCs w:val="21"/>
              </w:rPr>
            </w:pPr>
            <w:r w:rsidRPr="000C7CD7">
              <w:rPr>
                <w:sz w:val="21"/>
                <w:szCs w:val="21"/>
              </w:rPr>
              <w:t>При обеспечении заявки на участие в закупке путем предоставления банковской гарантии факт обеспечения заявки подтверждается предоставлением безотзывной банковской гарантии. Срок действия банковской гарантии, предоставленной в качестве обеспечения заявки, должен составлять не менее чем один месяц с даты окончания срока подачи заявок.</w:t>
            </w:r>
          </w:p>
          <w:p w:rsidR="000C7CD7" w:rsidRPr="000C7CD7" w:rsidRDefault="000C7CD7" w:rsidP="000C7CD7">
            <w:pPr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0C7CD7">
              <w:rPr>
                <w:sz w:val="21"/>
                <w:szCs w:val="21"/>
              </w:rPr>
              <w:t>В случае, если участником закупки в составе заявки представлены документы, подтверждающие внесение денежных средств в качестве обеспечения заявки на участие в закупке, но до даты окончания подачи заявок, указанной в п. 11 настоящей Информационной карты денежные средства не поступили на счет, который указан заказчиком в документации о закупке и на котором в соответствии с законодательством Российской Федерации учитываются операции со средствами, поступающими заказчику, такой участник признается не предоставившим обеспечение заявки.</w:t>
            </w:r>
          </w:p>
          <w:p w:rsidR="000C7CD7" w:rsidRPr="000C7CD7" w:rsidRDefault="000C7CD7" w:rsidP="000C7CD7">
            <w:pPr>
              <w:jc w:val="both"/>
              <w:rPr>
                <w:sz w:val="21"/>
                <w:szCs w:val="21"/>
              </w:rPr>
            </w:pPr>
          </w:p>
          <w:p w:rsidR="000C7CD7" w:rsidRPr="000C7CD7" w:rsidRDefault="000C7CD7" w:rsidP="000C7CD7">
            <w:pPr>
              <w:jc w:val="both"/>
              <w:rPr>
                <w:b/>
                <w:sz w:val="21"/>
                <w:szCs w:val="21"/>
                <w:u w:val="single"/>
              </w:rPr>
            </w:pPr>
            <w:r w:rsidRPr="000C7CD7">
              <w:rPr>
                <w:b/>
                <w:sz w:val="21"/>
                <w:szCs w:val="21"/>
                <w:u w:val="single"/>
              </w:rPr>
              <w:t>Реквизиты счета для перечисления денежных средств в качестве обеспечения заявок на участие:</w:t>
            </w:r>
          </w:p>
          <w:p w:rsidR="000C7CD7" w:rsidRPr="000C7CD7" w:rsidRDefault="000C7CD7" w:rsidP="000C7CD7">
            <w:pPr>
              <w:keepNext/>
              <w:jc w:val="both"/>
              <w:rPr>
                <w:sz w:val="21"/>
                <w:szCs w:val="21"/>
              </w:rPr>
            </w:pPr>
            <w:r w:rsidRPr="000C7CD7">
              <w:rPr>
                <w:sz w:val="21"/>
                <w:szCs w:val="21"/>
              </w:rPr>
              <w:lastRenderedPageBreak/>
              <w:t>АО "МЕЖДУНАРОДНЫЙ АЭРОПОРТ ВОЛГОГРАД"</w:t>
            </w:r>
            <w:r w:rsidRPr="000C7CD7">
              <w:rPr>
                <w:sz w:val="21"/>
                <w:szCs w:val="21"/>
              </w:rPr>
              <w:tab/>
            </w:r>
          </w:p>
          <w:p w:rsidR="000C7CD7" w:rsidRPr="000C7CD7" w:rsidRDefault="000C7CD7" w:rsidP="000C7CD7">
            <w:pPr>
              <w:keepNext/>
              <w:spacing w:line="276" w:lineRule="auto"/>
              <w:jc w:val="both"/>
              <w:rPr>
                <w:b/>
                <w:sz w:val="21"/>
                <w:szCs w:val="21"/>
              </w:rPr>
            </w:pPr>
            <w:r w:rsidRPr="000C7CD7">
              <w:rPr>
                <w:sz w:val="21"/>
                <w:szCs w:val="21"/>
              </w:rPr>
              <w:t>ИНН:</w:t>
            </w:r>
            <w:r w:rsidRPr="000C7CD7">
              <w:rPr>
                <w:sz w:val="21"/>
                <w:szCs w:val="21"/>
              </w:rPr>
              <w:tab/>
            </w:r>
            <w:r w:rsidRPr="000C7CD7">
              <w:rPr>
                <w:b/>
                <w:sz w:val="21"/>
                <w:szCs w:val="21"/>
              </w:rPr>
              <w:t>3443141775</w:t>
            </w:r>
          </w:p>
          <w:p w:rsidR="000C7CD7" w:rsidRPr="000C7CD7" w:rsidRDefault="000C7CD7" w:rsidP="000C7CD7">
            <w:pPr>
              <w:keepNext/>
              <w:jc w:val="both"/>
              <w:rPr>
                <w:sz w:val="21"/>
                <w:szCs w:val="21"/>
              </w:rPr>
            </w:pPr>
            <w:r w:rsidRPr="000C7CD7">
              <w:rPr>
                <w:sz w:val="21"/>
                <w:szCs w:val="21"/>
              </w:rPr>
              <w:t>КПП:</w:t>
            </w:r>
            <w:r w:rsidRPr="000C7CD7">
              <w:rPr>
                <w:sz w:val="21"/>
                <w:szCs w:val="21"/>
              </w:rPr>
              <w:tab/>
              <w:t>344301001</w:t>
            </w:r>
          </w:p>
          <w:p w:rsidR="000C7CD7" w:rsidRPr="000C7CD7" w:rsidRDefault="000C7CD7" w:rsidP="000C7CD7">
            <w:pPr>
              <w:keepNext/>
              <w:jc w:val="both"/>
              <w:rPr>
                <w:sz w:val="21"/>
                <w:szCs w:val="21"/>
              </w:rPr>
            </w:pPr>
            <w:r w:rsidRPr="000C7CD7">
              <w:rPr>
                <w:sz w:val="21"/>
                <w:szCs w:val="21"/>
              </w:rPr>
              <w:t>ОГРН:</w:t>
            </w:r>
            <w:r w:rsidRPr="000C7CD7">
              <w:rPr>
                <w:sz w:val="21"/>
                <w:szCs w:val="21"/>
              </w:rPr>
              <w:tab/>
              <w:t>1133443021172</w:t>
            </w:r>
          </w:p>
          <w:p w:rsidR="000C7CD7" w:rsidRPr="000C7CD7" w:rsidRDefault="000C7CD7" w:rsidP="000C7CD7">
            <w:pPr>
              <w:keepNext/>
              <w:jc w:val="both"/>
              <w:rPr>
                <w:sz w:val="21"/>
                <w:szCs w:val="21"/>
              </w:rPr>
            </w:pPr>
            <w:r w:rsidRPr="000C7CD7">
              <w:rPr>
                <w:sz w:val="21"/>
                <w:szCs w:val="21"/>
              </w:rPr>
              <w:t>Расчетный счет:</w:t>
            </w:r>
            <w:r w:rsidRPr="000C7CD7">
              <w:rPr>
                <w:sz w:val="21"/>
                <w:szCs w:val="21"/>
              </w:rPr>
              <w:tab/>
              <w:t>40702810311000004039</w:t>
            </w:r>
          </w:p>
          <w:p w:rsidR="000C7CD7" w:rsidRPr="000C7CD7" w:rsidRDefault="000C7CD7" w:rsidP="000C7CD7">
            <w:pPr>
              <w:keepNext/>
              <w:jc w:val="both"/>
              <w:rPr>
                <w:sz w:val="21"/>
                <w:szCs w:val="21"/>
              </w:rPr>
            </w:pPr>
            <w:r w:rsidRPr="000C7CD7">
              <w:rPr>
                <w:sz w:val="21"/>
                <w:szCs w:val="21"/>
              </w:rPr>
              <w:t>Банк:</w:t>
            </w:r>
            <w:r w:rsidRPr="000C7CD7">
              <w:rPr>
                <w:sz w:val="21"/>
                <w:szCs w:val="21"/>
              </w:rPr>
              <w:tab/>
              <w:t>ВОЛГОГРАДСКОЕ ОТДЕЛЕНИЕ №8621 ПАО СБЕРБАНК</w:t>
            </w:r>
          </w:p>
          <w:p w:rsidR="000C7CD7" w:rsidRPr="000C7CD7" w:rsidRDefault="000C7CD7" w:rsidP="000C7CD7">
            <w:pPr>
              <w:keepNext/>
              <w:jc w:val="both"/>
              <w:rPr>
                <w:sz w:val="21"/>
                <w:szCs w:val="21"/>
              </w:rPr>
            </w:pPr>
            <w:r w:rsidRPr="000C7CD7">
              <w:rPr>
                <w:sz w:val="21"/>
                <w:szCs w:val="21"/>
              </w:rPr>
              <w:t>БИК:</w:t>
            </w:r>
            <w:r w:rsidRPr="000C7CD7">
              <w:rPr>
                <w:sz w:val="21"/>
                <w:szCs w:val="21"/>
              </w:rPr>
              <w:tab/>
              <w:t>041806647</w:t>
            </w:r>
          </w:p>
          <w:p w:rsidR="000C7CD7" w:rsidRPr="000C7CD7" w:rsidRDefault="000C7CD7" w:rsidP="000C7CD7">
            <w:pPr>
              <w:keepNext/>
              <w:jc w:val="both"/>
              <w:rPr>
                <w:sz w:val="21"/>
                <w:szCs w:val="21"/>
              </w:rPr>
            </w:pPr>
            <w:r w:rsidRPr="000C7CD7">
              <w:rPr>
                <w:sz w:val="21"/>
                <w:szCs w:val="21"/>
              </w:rPr>
              <w:t>Корр. счет:</w:t>
            </w:r>
            <w:r w:rsidRPr="000C7CD7">
              <w:rPr>
                <w:sz w:val="21"/>
                <w:szCs w:val="21"/>
              </w:rPr>
              <w:tab/>
              <w:t>30101810100000000647</w:t>
            </w:r>
          </w:p>
          <w:p w:rsidR="000C7CD7" w:rsidRPr="000C7CD7" w:rsidRDefault="000C7CD7" w:rsidP="000C7CD7">
            <w:pPr>
              <w:keepNext/>
              <w:jc w:val="both"/>
              <w:rPr>
                <w:sz w:val="21"/>
                <w:szCs w:val="21"/>
              </w:rPr>
            </w:pPr>
          </w:p>
          <w:p w:rsidR="000C7CD7" w:rsidRPr="000C7CD7" w:rsidRDefault="000C7CD7" w:rsidP="000C7CD7">
            <w:pPr>
              <w:keepNext/>
              <w:jc w:val="both"/>
              <w:rPr>
                <w:sz w:val="21"/>
                <w:szCs w:val="21"/>
              </w:rPr>
            </w:pPr>
            <w:r w:rsidRPr="000C7CD7">
              <w:rPr>
                <w:sz w:val="21"/>
                <w:szCs w:val="21"/>
              </w:rPr>
              <w:t>Заказчик возвращает денежные средства, внесенные в качестве обеспечения заявок на участие в процедуре закупки, в течение 10 (десяти) рабочих дней со дня:</w:t>
            </w:r>
          </w:p>
          <w:p w:rsidR="000C7CD7" w:rsidRPr="000C7CD7" w:rsidRDefault="000C7CD7" w:rsidP="000C7CD7">
            <w:pPr>
              <w:suppressAutoHyphens/>
              <w:jc w:val="both"/>
              <w:rPr>
                <w:sz w:val="21"/>
                <w:szCs w:val="21"/>
              </w:rPr>
            </w:pPr>
            <w:r w:rsidRPr="000C7CD7">
              <w:rPr>
                <w:sz w:val="21"/>
                <w:szCs w:val="21"/>
              </w:rPr>
              <w:t>1) принятия Заказчиком решения об отказе от проведения закупки - участнику, подавшему заявку на участие в процедуре закупки;</w:t>
            </w:r>
          </w:p>
          <w:p w:rsidR="000C7CD7" w:rsidRPr="000C7CD7" w:rsidRDefault="000C7CD7" w:rsidP="000C7CD7">
            <w:pPr>
              <w:suppressAutoHyphens/>
              <w:jc w:val="both"/>
              <w:rPr>
                <w:sz w:val="21"/>
                <w:szCs w:val="21"/>
              </w:rPr>
            </w:pPr>
            <w:r w:rsidRPr="000C7CD7">
              <w:rPr>
                <w:sz w:val="21"/>
                <w:szCs w:val="21"/>
              </w:rPr>
              <w:t>2) поступления Заказчику уведомления об отзыве заявки на участие в закупке - участнику, отозвавшему заявку на участие в закупке;</w:t>
            </w:r>
          </w:p>
          <w:p w:rsidR="000C7CD7" w:rsidRPr="000C7CD7" w:rsidRDefault="000C7CD7" w:rsidP="000C7CD7">
            <w:pPr>
              <w:suppressAutoHyphens/>
              <w:jc w:val="both"/>
              <w:rPr>
                <w:sz w:val="21"/>
                <w:szCs w:val="21"/>
              </w:rPr>
            </w:pPr>
            <w:r w:rsidRPr="000C7CD7">
              <w:rPr>
                <w:rFonts w:eastAsiaTheme="minorHAnsi"/>
                <w:sz w:val="21"/>
                <w:szCs w:val="21"/>
                <w:lang w:eastAsia="en-US"/>
              </w:rPr>
              <w:t>3</w:t>
            </w:r>
            <w:r w:rsidRPr="000C7CD7">
              <w:rPr>
                <w:sz w:val="21"/>
                <w:szCs w:val="21"/>
              </w:rPr>
              <w:t>) подписания протокола подведения итогов закупки - участнику, подавшему заявку после окончания срока их приема;</w:t>
            </w:r>
          </w:p>
          <w:p w:rsidR="000C7CD7" w:rsidRPr="000C7CD7" w:rsidRDefault="000C7CD7" w:rsidP="000C7CD7">
            <w:pPr>
              <w:suppressAutoHyphens/>
              <w:jc w:val="both"/>
              <w:rPr>
                <w:sz w:val="21"/>
                <w:szCs w:val="21"/>
              </w:rPr>
            </w:pPr>
            <w:r w:rsidRPr="000C7CD7">
              <w:rPr>
                <w:sz w:val="21"/>
                <w:szCs w:val="21"/>
              </w:rPr>
              <w:t>4) подписания протокола подведения итогов закупки - участнику, подавшему заявку на участие и не допущенному к участию в закупке;</w:t>
            </w:r>
          </w:p>
          <w:p w:rsidR="000C7CD7" w:rsidRPr="000C7CD7" w:rsidRDefault="000C7CD7" w:rsidP="000C7CD7">
            <w:pPr>
              <w:suppressAutoHyphens/>
              <w:jc w:val="both"/>
              <w:rPr>
                <w:sz w:val="21"/>
                <w:szCs w:val="21"/>
              </w:rPr>
            </w:pPr>
            <w:r w:rsidRPr="000C7CD7">
              <w:rPr>
                <w:sz w:val="21"/>
                <w:szCs w:val="21"/>
              </w:rPr>
              <w:t>5) подписания протокола подведения итогов закупки, участникам закупки, которые участвовали, но не стали победителями закупки, кроме участника, сделавшего предложение, следующее за предложением победителя закупки, заявке которого был присвоен второй номер;</w:t>
            </w:r>
          </w:p>
          <w:p w:rsidR="000C7CD7" w:rsidRPr="000C7CD7" w:rsidRDefault="000C7CD7" w:rsidP="000C7CD7">
            <w:pPr>
              <w:suppressAutoHyphens/>
              <w:jc w:val="both"/>
              <w:rPr>
                <w:sz w:val="21"/>
                <w:szCs w:val="21"/>
              </w:rPr>
            </w:pPr>
            <w:r w:rsidRPr="000C7CD7">
              <w:rPr>
                <w:sz w:val="21"/>
                <w:szCs w:val="21"/>
              </w:rPr>
              <w:t>6) заключения договора - победителю закупки или единственному участнику;</w:t>
            </w:r>
          </w:p>
          <w:p w:rsidR="000C7CD7" w:rsidRPr="000C7CD7" w:rsidRDefault="000C7CD7" w:rsidP="000C7CD7">
            <w:pPr>
              <w:suppressAutoHyphens/>
              <w:jc w:val="both"/>
              <w:rPr>
                <w:sz w:val="21"/>
                <w:szCs w:val="21"/>
              </w:rPr>
            </w:pPr>
            <w:r w:rsidRPr="000C7CD7">
              <w:rPr>
                <w:sz w:val="21"/>
                <w:szCs w:val="21"/>
              </w:rPr>
              <w:t>7) заключения договора - участнику закупки, заявке на участие которого присвоен второй номер.</w:t>
            </w:r>
          </w:p>
          <w:p w:rsidR="00893264" w:rsidRPr="004230F1" w:rsidRDefault="000C7CD7" w:rsidP="000C7CD7">
            <w:pPr>
              <w:jc w:val="center"/>
              <w:rPr>
                <w:sz w:val="22"/>
                <w:szCs w:val="22"/>
              </w:rPr>
            </w:pPr>
            <w:r w:rsidRPr="000C7CD7">
              <w:rPr>
                <w:sz w:val="21"/>
                <w:szCs w:val="21"/>
              </w:rPr>
              <w:lastRenderedPageBreak/>
              <w:t>В случае уклонения победителя процедуры закупки от заключения договора денежные средства, внесенные в качестве обеспечения заявки (предложения) на участие в процедуре закупки, не возвращаются и удерживаются в пользу Заказчика.</w:t>
            </w:r>
          </w:p>
        </w:tc>
        <w:tc>
          <w:tcPr>
            <w:tcW w:w="62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CD7" w:rsidRPr="000C7CD7" w:rsidRDefault="000C7CD7" w:rsidP="000C7CD7">
            <w:pPr>
              <w:jc w:val="both"/>
              <w:rPr>
                <w:sz w:val="21"/>
                <w:szCs w:val="21"/>
              </w:rPr>
            </w:pPr>
            <w:r w:rsidRPr="000C7CD7">
              <w:rPr>
                <w:sz w:val="21"/>
                <w:szCs w:val="21"/>
              </w:rPr>
              <w:lastRenderedPageBreak/>
              <w:t>Обеспечение заявки на участие в закупке может предоставляться участником закупки путем внесения денежных средств или независимой безотзывной банковской гарантией (далее по тексту также – банковская гарантия). Выбор способа обеспечения заявки на участие в закупке осуществляется участником самостоятельно.</w:t>
            </w:r>
          </w:p>
          <w:p w:rsidR="000C7CD7" w:rsidRPr="000C7CD7" w:rsidRDefault="000C7CD7" w:rsidP="000C7CD7">
            <w:pPr>
              <w:tabs>
                <w:tab w:val="left" w:pos="993"/>
              </w:tabs>
              <w:jc w:val="both"/>
              <w:rPr>
                <w:sz w:val="21"/>
                <w:szCs w:val="21"/>
              </w:rPr>
            </w:pPr>
            <w:r w:rsidRPr="000C7CD7">
              <w:rPr>
                <w:sz w:val="21"/>
                <w:szCs w:val="21"/>
              </w:rPr>
              <w:t xml:space="preserve">При обеспечении заявки на участие в закупке путем внесения денежных средств на счет заказчика, указанный в документации, факт внесения участником закупки таких денежных средств подтверждается копией платежного поручения, подтверждающим перечисление денежных средств в качестве обеспечения заявки на участие в закупке. В платежном поручении в графе «назначение платежа» указывается: «Средства, вносимые в качестве обеспечения заявки на участие в закупке Выполнение строительно-монтажных </w:t>
            </w:r>
            <w:r w:rsidRPr="000C7CD7">
              <w:rPr>
                <w:color w:val="000000" w:themeColor="text1"/>
                <w:sz w:val="21"/>
                <w:szCs w:val="21"/>
              </w:rPr>
              <w:t xml:space="preserve">работ по объекту «Реконструкция аэровокзального комплекса международных и внутренних воздушных линий международного аэропорта Волгоград»). НДС </w:t>
            </w:r>
            <w:r w:rsidRPr="000C7CD7">
              <w:rPr>
                <w:sz w:val="21"/>
                <w:szCs w:val="21"/>
              </w:rPr>
              <w:t>не облагается».</w:t>
            </w:r>
          </w:p>
          <w:p w:rsidR="000C7CD7" w:rsidRPr="000C7CD7" w:rsidRDefault="000C7CD7" w:rsidP="000C7CD7">
            <w:pPr>
              <w:jc w:val="both"/>
              <w:rPr>
                <w:sz w:val="21"/>
                <w:szCs w:val="21"/>
              </w:rPr>
            </w:pPr>
            <w:r w:rsidRPr="000C7CD7">
              <w:rPr>
                <w:sz w:val="21"/>
                <w:szCs w:val="21"/>
              </w:rPr>
              <w:t xml:space="preserve">При обеспечении заявки на участие в закупке путем предоставления банковской гарантии факт обеспечения заявки подтверждается </w:t>
            </w:r>
            <w:r w:rsidRPr="000C7CD7">
              <w:rPr>
                <w:sz w:val="21"/>
                <w:szCs w:val="21"/>
              </w:rPr>
              <w:lastRenderedPageBreak/>
              <w:t>предоставлением безотзывной банковской гарантии. Срок действия банковской гарантии, предоставленной в качестве обеспечения заявки, должен составлять не менее чем один месяц с даты окончания срока подачи заявок.</w:t>
            </w:r>
          </w:p>
          <w:p w:rsidR="000C7CD7" w:rsidRPr="000C7CD7" w:rsidRDefault="000C7CD7" w:rsidP="000C7CD7">
            <w:pPr>
              <w:jc w:val="both"/>
              <w:rPr>
                <w:sz w:val="21"/>
                <w:szCs w:val="21"/>
                <w:highlight w:val="yellow"/>
              </w:rPr>
            </w:pPr>
            <w:r w:rsidRPr="000C7CD7">
              <w:rPr>
                <w:sz w:val="21"/>
                <w:szCs w:val="21"/>
                <w:highlight w:val="yellow"/>
              </w:rPr>
              <w:t xml:space="preserve">В случае, если Участник закупки, подает заявку на участие в </w:t>
            </w:r>
            <w:proofErr w:type="gramStart"/>
            <w:r w:rsidRPr="000C7CD7">
              <w:rPr>
                <w:sz w:val="21"/>
                <w:szCs w:val="21"/>
                <w:highlight w:val="yellow"/>
              </w:rPr>
              <w:t>переговорах  в</w:t>
            </w:r>
            <w:proofErr w:type="gramEnd"/>
            <w:r w:rsidRPr="000C7CD7">
              <w:rPr>
                <w:sz w:val="21"/>
                <w:szCs w:val="21"/>
                <w:highlight w:val="yellow"/>
              </w:rPr>
              <w:t xml:space="preserve"> электронном виде на адрес электронной почты, указанный в п. 8 Информационной карты, в состав заявки включается сканированная  копия безотзывной банковской гарантии, а оригинал указанной гарантии в бумажном виде направляется по адресу: </w:t>
            </w:r>
          </w:p>
          <w:p w:rsidR="000C7CD7" w:rsidRPr="000C7CD7" w:rsidRDefault="000C7CD7" w:rsidP="000C7CD7">
            <w:pPr>
              <w:jc w:val="both"/>
              <w:rPr>
                <w:sz w:val="21"/>
                <w:szCs w:val="21"/>
                <w:highlight w:val="yellow"/>
              </w:rPr>
            </w:pPr>
            <w:r w:rsidRPr="000C7CD7">
              <w:rPr>
                <w:sz w:val="21"/>
                <w:szCs w:val="21"/>
                <w:highlight w:val="yellow"/>
              </w:rPr>
              <w:t xml:space="preserve">1. 633104, Новосибирская обл.,   г. Обь, проспект </w:t>
            </w:r>
            <w:proofErr w:type="spellStart"/>
            <w:r w:rsidRPr="000C7CD7">
              <w:rPr>
                <w:sz w:val="21"/>
                <w:szCs w:val="21"/>
                <w:highlight w:val="yellow"/>
              </w:rPr>
              <w:t>Мозжерина</w:t>
            </w:r>
            <w:proofErr w:type="spellEnd"/>
            <w:r w:rsidRPr="000C7CD7">
              <w:rPr>
                <w:sz w:val="21"/>
                <w:szCs w:val="21"/>
                <w:highlight w:val="yellow"/>
              </w:rPr>
              <w:t xml:space="preserve">, д.8А, кабинет 313. </w:t>
            </w:r>
          </w:p>
          <w:p w:rsidR="000C7CD7" w:rsidRPr="000C7CD7" w:rsidRDefault="000C7CD7" w:rsidP="000C7CD7">
            <w:pPr>
              <w:jc w:val="both"/>
              <w:rPr>
                <w:sz w:val="21"/>
                <w:szCs w:val="21"/>
                <w:highlight w:val="yellow"/>
              </w:rPr>
            </w:pPr>
            <w:r w:rsidRPr="000C7CD7">
              <w:rPr>
                <w:sz w:val="21"/>
                <w:szCs w:val="21"/>
                <w:highlight w:val="yellow"/>
              </w:rPr>
              <w:t>ЛИБО в случае письменного согласования заказчика:</w:t>
            </w:r>
          </w:p>
          <w:p w:rsidR="000C7CD7" w:rsidRPr="000C7CD7" w:rsidRDefault="000C7CD7" w:rsidP="000C7CD7">
            <w:pPr>
              <w:jc w:val="both"/>
              <w:rPr>
                <w:sz w:val="21"/>
                <w:szCs w:val="21"/>
                <w:highlight w:val="yellow"/>
              </w:rPr>
            </w:pPr>
            <w:r w:rsidRPr="000C7CD7">
              <w:rPr>
                <w:sz w:val="21"/>
                <w:szCs w:val="21"/>
                <w:highlight w:val="yellow"/>
              </w:rPr>
              <w:t xml:space="preserve">2. 119146, г. Москва, 1-я </w:t>
            </w:r>
            <w:proofErr w:type="spellStart"/>
            <w:r w:rsidRPr="000C7CD7">
              <w:rPr>
                <w:sz w:val="21"/>
                <w:szCs w:val="21"/>
                <w:highlight w:val="yellow"/>
              </w:rPr>
              <w:t>Фрунзенская</w:t>
            </w:r>
            <w:proofErr w:type="spellEnd"/>
            <w:r w:rsidRPr="000C7CD7">
              <w:rPr>
                <w:sz w:val="21"/>
                <w:szCs w:val="21"/>
                <w:highlight w:val="yellow"/>
              </w:rPr>
              <w:t xml:space="preserve"> ул., 3А строение 5. </w:t>
            </w:r>
          </w:p>
          <w:p w:rsidR="000C7CD7" w:rsidRPr="000C7CD7" w:rsidRDefault="000C7CD7" w:rsidP="000C7CD7">
            <w:pPr>
              <w:jc w:val="both"/>
              <w:rPr>
                <w:sz w:val="21"/>
                <w:szCs w:val="21"/>
                <w:highlight w:val="yellow"/>
              </w:rPr>
            </w:pPr>
            <w:r w:rsidRPr="000C7CD7">
              <w:rPr>
                <w:sz w:val="21"/>
                <w:szCs w:val="21"/>
                <w:highlight w:val="yellow"/>
              </w:rPr>
              <w:t xml:space="preserve">3. </w:t>
            </w:r>
            <w:proofErr w:type="gramStart"/>
            <w:r w:rsidRPr="000C7CD7">
              <w:rPr>
                <w:sz w:val="21"/>
                <w:szCs w:val="21"/>
                <w:highlight w:val="yellow"/>
              </w:rPr>
              <w:t>119435,  г.</w:t>
            </w:r>
            <w:proofErr w:type="gramEnd"/>
            <w:r w:rsidRPr="000C7CD7">
              <w:rPr>
                <w:sz w:val="21"/>
                <w:szCs w:val="21"/>
                <w:highlight w:val="yellow"/>
              </w:rPr>
              <w:t xml:space="preserve"> Москва,  Саввинская набережная, д. 14, БЦ Японский дом, 5 этаж.</w:t>
            </w:r>
          </w:p>
          <w:p w:rsidR="000C7CD7" w:rsidRPr="000C7CD7" w:rsidRDefault="000C7CD7" w:rsidP="000C7CD7">
            <w:pPr>
              <w:jc w:val="both"/>
              <w:rPr>
                <w:sz w:val="21"/>
                <w:szCs w:val="21"/>
                <w:highlight w:val="yellow"/>
              </w:rPr>
            </w:pPr>
            <w:r w:rsidRPr="000C7CD7">
              <w:rPr>
                <w:sz w:val="21"/>
                <w:szCs w:val="21"/>
                <w:highlight w:val="yellow"/>
              </w:rPr>
              <w:t>Дополнительно Заказчик имеет право при согласовании указать иной адрес предоставления банковской гарантии в пределах г. Москвы.</w:t>
            </w:r>
          </w:p>
          <w:p w:rsidR="000C7CD7" w:rsidRPr="000C7CD7" w:rsidRDefault="000C7CD7" w:rsidP="000C7CD7">
            <w:pPr>
              <w:jc w:val="both"/>
              <w:rPr>
                <w:sz w:val="21"/>
                <w:szCs w:val="21"/>
                <w:highlight w:val="yellow"/>
              </w:rPr>
            </w:pPr>
            <w:r w:rsidRPr="000C7CD7">
              <w:rPr>
                <w:sz w:val="21"/>
                <w:szCs w:val="21"/>
                <w:highlight w:val="yellow"/>
              </w:rPr>
              <w:t xml:space="preserve">Оригинал безотзывной банковской гарантии должен поступить в адрес Заказчика (Организатора) до даты окончания срока подачи заявок, указанной в п. 11 настоящей Информационной карты. </w:t>
            </w:r>
          </w:p>
          <w:p w:rsidR="000C7CD7" w:rsidRPr="000C7CD7" w:rsidRDefault="000C7CD7" w:rsidP="000C7CD7">
            <w:pPr>
              <w:jc w:val="both"/>
              <w:rPr>
                <w:sz w:val="21"/>
                <w:szCs w:val="21"/>
              </w:rPr>
            </w:pPr>
            <w:r w:rsidRPr="000C7CD7">
              <w:rPr>
                <w:sz w:val="21"/>
                <w:szCs w:val="21"/>
                <w:highlight w:val="yellow"/>
              </w:rPr>
              <w:t>В случае если, оригинал безотзывной банковской гарантии не поступит к Заказчику (Организатору), в срок, установленный выше, такой Участник закупки признается не предоставившим обеспечение заявки.</w:t>
            </w:r>
          </w:p>
          <w:p w:rsidR="000C7CD7" w:rsidRPr="000C7CD7" w:rsidRDefault="000C7CD7" w:rsidP="000C7CD7">
            <w:pPr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0C7CD7">
              <w:rPr>
                <w:sz w:val="21"/>
                <w:szCs w:val="21"/>
              </w:rPr>
              <w:t>В случае, если участником закупки в составе заявки представлены документы, подтверждающие внесение денежных средств в качестве обеспечения заявки на участие в закупке, но до даты окончания подачи заявок, указанной в п. 11 настоящей Информационной карты денежные средства не поступили на счет, который указан заказчиком в документации о закупке и на котором в соответствии с законодательством Российской Федерации учитываются операции со средствами, поступающими заказчику, такой участник признается не предоставившим обеспечение заявки.</w:t>
            </w:r>
          </w:p>
          <w:p w:rsidR="000C7CD7" w:rsidRPr="000C7CD7" w:rsidRDefault="000C7CD7" w:rsidP="000C7CD7">
            <w:pPr>
              <w:jc w:val="both"/>
              <w:rPr>
                <w:sz w:val="21"/>
                <w:szCs w:val="21"/>
              </w:rPr>
            </w:pPr>
          </w:p>
          <w:p w:rsidR="000C7CD7" w:rsidRPr="000C7CD7" w:rsidRDefault="000C7CD7" w:rsidP="000C7CD7">
            <w:pPr>
              <w:jc w:val="both"/>
              <w:rPr>
                <w:b/>
                <w:sz w:val="21"/>
                <w:szCs w:val="21"/>
                <w:u w:val="single"/>
              </w:rPr>
            </w:pPr>
            <w:r w:rsidRPr="000C7CD7">
              <w:rPr>
                <w:b/>
                <w:sz w:val="21"/>
                <w:szCs w:val="21"/>
                <w:u w:val="single"/>
              </w:rPr>
              <w:lastRenderedPageBreak/>
              <w:t>Реквизиты счета для перечисления денежных средств в качестве обеспечения заявок на участие:</w:t>
            </w:r>
          </w:p>
          <w:p w:rsidR="000C7CD7" w:rsidRPr="000C7CD7" w:rsidRDefault="000C7CD7" w:rsidP="000C7CD7">
            <w:pPr>
              <w:keepNext/>
              <w:jc w:val="both"/>
              <w:rPr>
                <w:sz w:val="21"/>
                <w:szCs w:val="21"/>
              </w:rPr>
            </w:pPr>
            <w:r w:rsidRPr="000C7CD7">
              <w:rPr>
                <w:sz w:val="21"/>
                <w:szCs w:val="21"/>
              </w:rPr>
              <w:t>АО "МЕЖДУНАРОДНЫЙ АЭРОПОРТ ВОЛГОГРАД"</w:t>
            </w:r>
            <w:r w:rsidRPr="000C7CD7">
              <w:rPr>
                <w:sz w:val="21"/>
                <w:szCs w:val="21"/>
              </w:rPr>
              <w:tab/>
            </w:r>
          </w:p>
          <w:p w:rsidR="000C7CD7" w:rsidRPr="000C7CD7" w:rsidRDefault="000C7CD7" w:rsidP="000C7CD7">
            <w:pPr>
              <w:keepNext/>
              <w:spacing w:line="276" w:lineRule="auto"/>
              <w:jc w:val="both"/>
              <w:rPr>
                <w:b/>
                <w:sz w:val="21"/>
                <w:szCs w:val="21"/>
              </w:rPr>
            </w:pPr>
            <w:r w:rsidRPr="000C7CD7">
              <w:rPr>
                <w:sz w:val="21"/>
                <w:szCs w:val="21"/>
              </w:rPr>
              <w:t>ИНН:</w:t>
            </w:r>
            <w:r w:rsidRPr="000C7CD7">
              <w:rPr>
                <w:sz w:val="21"/>
                <w:szCs w:val="21"/>
              </w:rPr>
              <w:tab/>
            </w:r>
            <w:r w:rsidRPr="000C7CD7">
              <w:rPr>
                <w:b/>
                <w:sz w:val="21"/>
                <w:szCs w:val="21"/>
              </w:rPr>
              <w:t>3443141775</w:t>
            </w:r>
          </w:p>
          <w:p w:rsidR="000C7CD7" w:rsidRPr="000C7CD7" w:rsidRDefault="000C7CD7" w:rsidP="000C7CD7">
            <w:pPr>
              <w:keepNext/>
              <w:jc w:val="both"/>
              <w:rPr>
                <w:sz w:val="21"/>
                <w:szCs w:val="21"/>
              </w:rPr>
            </w:pPr>
            <w:r w:rsidRPr="000C7CD7">
              <w:rPr>
                <w:sz w:val="21"/>
                <w:szCs w:val="21"/>
              </w:rPr>
              <w:t>КПП:</w:t>
            </w:r>
            <w:r w:rsidRPr="000C7CD7">
              <w:rPr>
                <w:sz w:val="21"/>
                <w:szCs w:val="21"/>
              </w:rPr>
              <w:tab/>
              <w:t>344301001</w:t>
            </w:r>
          </w:p>
          <w:p w:rsidR="000C7CD7" w:rsidRPr="000C7CD7" w:rsidRDefault="000C7CD7" w:rsidP="000C7CD7">
            <w:pPr>
              <w:keepNext/>
              <w:jc w:val="both"/>
              <w:rPr>
                <w:sz w:val="21"/>
                <w:szCs w:val="21"/>
              </w:rPr>
            </w:pPr>
            <w:r w:rsidRPr="000C7CD7">
              <w:rPr>
                <w:sz w:val="21"/>
                <w:szCs w:val="21"/>
              </w:rPr>
              <w:t>ОГРН:</w:t>
            </w:r>
            <w:r w:rsidRPr="000C7CD7">
              <w:rPr>
                <w:sz w:val="21"/>
                <w:szCs w:val="21"/>
              </w:rPr>
              <w:tab/>
              <w:t>1133443021172</w:t>
            </w:r>
          </w:p>
          <w:p w:rsidR="000C7CD7" w:rsidRPr="000C7CD7" w:rsidRDefault="000C7CD7" w:rsidP="000C7CD7">
            <w:pPr>
              <w:keepNext/>
              <w:jc w:val="both"/>
              <w:rPr>
                <w:sz w:val="21"/>
                <w:szCs w:val="21"/>
              </w:rPr>
            </w:pPr>
            <w:r w:rsidRPr="000C7CD7">
              <w:rPr>
                <w:sz w:val="21"/>
                <w:szCs w:val="21"/>
              </w:rPr>
              <w:t>Расчетный счет:</w:t>
            </w:r>
            <w:r w:rsidRPr="000C7CD7">
              <w:rPr>
                <w:sz w:val="21"/>
                <w:szCs w:val="21"/>
              </w:rPr>
              <w:tab/>
              <w:t>40702810311000004039</w:t>
            </w:r>
          </w:p>
          <w:p w:rsidR="000C7CD7" w:rsidRPr="000C7CD7" w:rsidRDefault="000C7CD7" w:rsidP="000C7CD7">
            <w:pPr>
              <w:keepNext/>
              <w:jc w:val="both"/>
              <w:rPr>
                <w:sz w:val="21"/>
                <w:szCs w:val="21"/>
              </w:rPr>
            </w:pPr>
            <w:r w:rsidRPr="000C7CD7">
              <w:rPr>
                <w:sz w:val="21"/>
                <w:szCs w:val="21"/>
              </w:rPr>
              <w:t>Банк:</w:t>
            </w:r>
            <w:r w:rsidRPr="000C7CD7">
              <w:rPr>
                <w:sz w:val="21"/>
                <w:szCs w:val="21"/>
              </w:rPr>
              <w:tab/>
              <w:t>ВОЛГОГРАДСКОЕ ОТДЕЛЕНИЕ №8621 ПАО СБЕРБАНК</w:t>
            </w:r>
          </w:p>
          <w:p w:rsidR="000C7CD7" w:rsidRPr="000C7CD7" w:rsidRDefault="000C7CD7" w:rsidP="000C7CD7">
            <w:pPr>
              <w:keepNext/>
              <w:jc w:val="both"/>
              <w:rPr>
                <w:sz w:val="21"/>
                <w:szCs w:val="21"/>
              </w:rPr>
            </w:pPr>
            <w:r w:rsidRPr="000C7CD7">
              <w:rPr>
                <w:sz w:val="21"/>
                <w:szCs w:val="21"/>
              </w:rPr>
              <w:t>БИК:</w:t>
            </w:r>
            <w:r w:rsidRPr="000C7CD7">
              <w:rPr>
                <w:sz w:val="21"/>
                <w:szCs w:val="21"/>
              </w:rPr>
              <w:tab/>
              <w:t>041806647</w:t>
            </w:r>
          </w:p>
          <w:p w:rsidR="000C7CD7" w:rsidRPr="000C7CD7" w:rsidRDefault="000C7CD7" w:rsidP="000C7CD7">
            <w:pPr>
              <w:keepNext/>
              <w:jc w:val="both"/>
              <w:rPr>
                <w:sz w:val="21"/>
                <w:szCs w:val="21"/>
              </w:rPr>
            </w:pPr>
            <w:r w:rsidRPr="000C7CD7">
              <w:rPr>
                <w:sz w:val="21"/>
                <w:szCs w:val="21"/>
              </w:rPr>
              <w:t>Корр. счет:</w:t>
            </w:r>
            <w:r w:rsidRPr="000C7CD7">
              <w:rPr>
                <w:sz w:val="21"/>
                <w:szCs w:val="21"/>
              </w:rPr>
              <w:tab/>
              <w:t>30101810100000000647</w:t>
            </w:r>
          </w:p>
          <w:p w:rsidR="000C7CD7" w:rsidRPr="000C7CD7" w:rsidRDefault="000C7CD7" w:rsidP="000C7CD7">
            <w:pPr>
              <w:keepNext/>
              <w:jc w:val="both"/>
              <w:rPr>
                <w:sz w:val="21"/>
                <w:szCs w:val="21"/>
              </w:rPr>
            </w:pPr>
          </w:p>
          <w:p w:rsidR="000C7CD7" w:rsidRPr="000C7CD7" w:rsidRDefault="000C7CD7" w:rsidP="000C7CD7">
            <w:pPr>
              <w:keepNext/>
              <w:jc w:val="both"/>
              <w:rPr>
                <w:sz w:val="21"/>
                <w:szCs w:val="21"/>
              </w:rPr>
            </w:pPr>
            <w:r w:rsidRPr="000C7CD7">
              <w:rPr>
                <w:sz w:val="21"/>
                <w:szCs w:val="21"/>
              </w:rPr>
              <w:t>Заказчик возвращает денежные средства, внесенные в качестве обеспечения заявок на участие в процедуре закупки, в течение 10 (десяти) рабочих дней со дня:</w:t>
            </w:r>
          </w:p>
          <w:p w:rsidR="000C7CD7" w:rsidRPr="000C7CD7" w:rsidRDefault="000C7CD7" w:rsidP="000C7CD7">
            <w:pPr>
              <w:suppressAutoHyphens/>
              <w:jc w:val="both"/>
              <w:rPr>
                <w:sz w:val="21"/>
                <w:szCs w:val="21"/>
              </w:rPr>
            </w:pPr>
            <w:r w:rsidRPr="000C7CD7">
              <w:rPr>
                <w:sz w:val="21"/>
                <w:szCs w:val="21"/>
              </w:rPr>
              <w:t>1) принятия Заказчиком решения об отказе от проведения закупки - участнику, подавшему заявку на участие в процедуре закупки;</w:t>
            </w:r>
          </w:p>
          <w:p w:rsidR="000C7CD7" w:rsidRPr="000C7CD7" w:rsidRDefault="000C7CD7" w:rsidP="000C7CD7">
            <w:pPr>
              <w:suppressAutoHyphens/>
              <w:jc w:val="both"/>
              <w:rPr>
                <w:sz w:val="21"/>
                <w:szCs w:val="21"/>
              </w:rPr>
            </w:pPr>
            <w:r w:rsidRPr="000C7CD7">
              <w:rPr>
                <w:sz w:val="21"/>
                <w:szCs w:val="21"/>
              </w:rPr>
              <w:t>2) поступления Заказчику уведомления об отзыве заявки на участие в закупке - участнику, отозвавшему заявку на участие в закупке;</w:t>
            </w:r>
          </w:p>
          <w:p w:rsidR="000C7CD7" w:rsidRPr="000C7CD7" w:rsidRDefault="000C7CD7" w:rsidP="000C7CD7">
            <w:pPr>
              <w:suppressAutoHyphens/>
              <w:jc w:val="both"/>
              <w:rPr>
                <w:sz w:val="21"/>
                <w:szCs w:val="21"/>
              </w:rPr>
            </w:pPr>
            <w:r w:rsidRPr="000C7CD7">
              <w:rPr>
                <w:rFonts w:eastAsiaTheme="minorHAnsi"/>
                <w:sz w:val="21"/>
                <w:szCs w:val="21"/>
                <w:lang w:eastAsia="en-US"/>
              </w:rPr>
              <w:t>3</w:t>
            </w:r>
            <w:r w:rsidRPr="000C7CD7">
              <w:rPr>
                <w:sz w:val="21"/>
                <w:szCs w:val="21"/>
              </w:rPr>
              <w:t>) подписания протокола подведения итогов закупки - участнику, подавшему заявку после окончания срока их приема;</w:t>
            </w:r>
          </w:p>
          <w:p w:rsidR="000C7CD7" w:rsidRPr="000C7CD7" w:rsidRDefault="000C7CD7" w:rsidP="000C7CD7">
            <w:pPr>
              <w:suppressAutoHyphens/>
              <w:jc w:val="both"/>
              <w:rPr>
                <w:sz w:val="21"/>
                <w:szCs w:val="21"/>
              </w:rPr>
            </w:pPr>
            <w:r w:rsidRPr="000C7CD7">
              <w:rPr>
                <w:sz w:val="21"/>
                <w:szCs w:val="21"/>
              </w:rPr>
              <w:t>4) подписания протокола подведения итогов закупки - участнику, подавшему заявку на участие и не допущенному к участию в закупке;</w:t>
            </w:r>
          </w:p>
          <w:p w:rsidR="000C7CD7" w:rsidRPr="000C7CD7" w:rsidRDefault="000C7CD7" w:rsidP="000C7CD7">
            <w:pPr>
              <w:suppressAutoHyphens/>
              <w:jc w:val="both"/>
              <w:rPr>
                <w:sz w:val="21"/>
                <w:szCs w:val="21"/>
              </w:rPr>
            </w:pPr>
            <w:r w:rsidRPr="000C7CD7">
              <w:rPr>
                <w:sz w:val="21"/>
                <w:szCs w:val="21"/>
              </w:rPr>
              <w:t>5) подписания протокола подведения итогов закупки, участникам закупки, которые участвовали, но не стали победителями закупки, кроме участника, сделавшего предложение, следующее за предложением победителя закупки, заявке которого был присвоен второй номер;</w:t>
            </w:r>
          </w:p>
          <w:p w:rsidR="000C7CD7" w:rsidRPr="000C7CD7" w:rsidRDefault="000C7CD7" w:rsidP="000C7CD7">
            <w:pPr>
              <w:suppressAutoHyphens/>
              <w:jc w:val="both"/>
              <w:rPr>
                <w:sz w:val="21"/>
                <w:szCs w:val="21"/>
              </w:rPr>
            </w:pPr>
            <w:r w:rsidRPr="000C7CD7">
              <w:rPr>
                <w:sz w:val="21"/>
                <w:szCs w:val="21"/>
              </w:rPr>
              <w:t>6) заключения договора - победителю закупки или единственному участнику;</w:t>
            </w:r>
          </w:p>
          <w:p w:rsidR="000C7CD7" w:rsidRPr="000C7CD7" w:rsidRDefault="000C7CD7" w:rsidP="000C7CD7">
            <w:pPr>
              <w:suppressAutoHyphens/>
              <w:jc w:val="both"/>
              <w:rPr>
                <w:sz w:val="21"/>
                <w:szCs w:val="21"/>
              </w:rPr>
            </w:pPr>
            <w:r w:rsidRPr="000C7CD7">
              <w:rPr>
                <w:sz w:val="21"/>
                <w:szCs w:val="21"/>
              </w:rPr>
              <w:t>7) заключения договора - участнику закупки, заявке на участие которого присвоен второй номер.</w:t>
            </w:r>
          </w:p>
          <w:p w:rsidR="00893264" w:rsidRPr="00C82F9C" w:rsidRDefault="000C7CD7" w:rsidP="000C7CD7">
            <w:pPr>
              <w:jc w:val="center"/>
              <w:rPr>
                <w:sz w:val="22"/>
                <w:szCs w:val="22"/>
              </w:rPr>
            </w:pPr>
            <w:r w:rsidRPr="000C7CD7">
              <w:rPr>
                <w:sz w:val="21"/>
                <w:szCs w:val="21"/>
              </w:rPr>
              <w:t xml:space="preserve">В случае уклонения победителя процедуры закупки от заключения договора денежные средства, внесенные в качестве обеспечения </w:t>
            </w:r>
            <w:r w:rsidRPr="000C7CD7">
              <w:rPr>
                <w:sz w:val="21"/>
                <w:szCs w:val="21"/>
              </w:rPr>
              <w:lastRenderedPageBreak/>
              <w:t>заявки (предложения) на участие в процедуре закупки, не возвращаются и удерживаются в пользу Заказчика.</w:t>
            </w:r>
          </w:p>
        </w:tc>
      </w:tr>
    </w:tbl>
    <w:p w:rsidR="00DB2A4E" w:rsidRDefault="00DB2A4E" w:rsidP="00115E19">
      <w:pPr>
        <w:rPr>
          <w:sz w:val="28"/>
          <w:szCs w:val="28"/>
        </w:rPr>
      </w:pPr>
    </w:p>
    <w:sectPr w:rsidR="00DB2A4E" w:rsidSect="00F65FCE">
      <w:headerReference w:type="default" r:id="rId7"/>
      <w:pgSz w:w="16840" w:h="11907" w:orient="landscape"/>
      <w:pgMar w:top="340" w:right="1276" w:bottom="993" w:left="284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2703" w:rsidRDefault="00A52703">
      <w:r>
        <w:separator/>
      </w:r>
    </w:p>
  </w:endnote>
  <w:endnote w:type="continuationSeparator" w:id="0">
    <w:p w:rsidR="00A52703" w:rsidRDefault="00A52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2703" w:rsidRDefault="00A52703">
      <w:r>
        <w:separator/>
      </w:r>
    </w:p>
  </w:footnote>
  <w:footnote w:type="continuationSeparator" w:id="0">
    <w:p w:rsidR="00A52703" w:rsidRDefault="00A52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ADE" w:rsidRDefault="00ED7ADE" w:rsidP="005E5593">
    <w:pPr>
      <w:pStyle w:val="a6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Общество с ограниченной ответственностью </w:t>
    </w:r>
  </w:p>
  <w:p w:rsidR="00ED7ADE" w:rsidRDefault="00ED7ADE" w:rsidP="005E5593">
    <w:pPr>
      <w:pStyle w:val="a6"/>
      <w:jc w:val="center"/>
      <w:rPr>
        <w:b/>
        <w:sz w:val="32"/>
        <w:szCs w:val="32"/>
      </w:rPr>
    </w:pPr>
    <w:r>
      <w:rPr>
        <w:b/>
        <w:sz w:val="32"/>
        <w:szCs w:val="32"/>
      </w:rPr>
      <w:t>«НОВАПОРТ – Общий центр обслуживания»</w:t>
    </w:r>
  </w:p>
  <w:p w:rsidR="00ED7ADE" w:rsidRPr="005E5593" w:rsidRDefault="00ED7ADE" w:rsidP="005E5593">
    <w:pPr>
      <w:pStyle w:val="a6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</w:p>
  <w:p w:rsidR="00ED7ADE" w:rsidRDefault="00ED7AD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2632B"/>
    <w:multiLevelType w:val="multilevel"/>
    <w:tmpl w:val="63D2CAE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225B45ED"/>
    <w:multiLevelType w:val="hybridMultilevel"/>
    <w:tmpl w:val="BDC82922"/>
    <w:lvl w:ilvl="0" w:tplc="6764C1DA">
      <w:start w:val="1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298B65A0"/>
    <w:multiLevelType w:val="hybridMultilevel"/>
    <w:tmpl w:val="6F4E6BCE"/>
    <w:lvl w:ilvl="0" w:tplc="F20EC4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B051E59"/>
    <w:multiLevelType w:val="hybridMultilevel"/>
    <w:tmpl w:val="362808F0"/>
    <w:lvl w:ilvl="0" w:tplc="BB60C39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89909FD"/>
    <w:multiLevelType w:val="multilevel"/>
    <w:tmpl w:val="50568740"/>
    <w:lvl w:ilvl="0">
      <w:start w:val="1"/>
      <w:numFmt w:val="decimal"/>
      <w:lvlText w:val="%1."/>
      <w:lvlJc w:val="left"/>
      <w:pPr>
        <w:tabs>
          <w:tab w:val="num" w:pos="1191"/>
        </w:tabs>
        <w:ind w:left="0" w:firstLine="709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tabs>
          <w:tab w:val="num" w:pos="1418"/>
        </w:tabs>
        <w:ind w:left="0" w:firstLine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 w15:restartNumberingAfterBreak="0">
    <w:nsid w:val="3BC24221"/>
    <w:multiLevelType w:val="multilevel"/>
    <w:tmpl w:val="9A2AC1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" w15:restartNumberingAfterBreak="0">
    <w:nsid w:val="4B216D61"/>
    <w:multiLevelType w:val="hybridMultilevel"/>
    <w:tmpl w:val="ECCA9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BF01DE"/>
    <w:multiLevelType w:val="hybridMultilevel"/>
    <w:tmpl w:val="90CC47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0B00AE"/>
    <w:multiLevelType w:val="multilevel"/>
    <w:tmpl w:val="50568740"/>
    <w:lvl w:ilvl="0">
      <w:start w:val="1"/>
      <w:numFmt w:val="decimal"/>
      <w:lvlText w:val="%1."/>
      <w:lvlJc w:val="left"/>
      <w:pPr>
        <w:tabs>
          <w:tab w:val="num" w:pos="1191"/>
        </w:tabs>
        <w:ind w:left="0" w:firstLine="709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tabs>
          <w:tab w:val="num" w:pos="1418"/>
        </w:tabs>
        <w:ind w:left="0" w:firstLine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 w15:restartNumberingAfterBreak="0">
    <w:nsid w:val="57F47220"/>
    <w:multiLevelType w:val="hybridMultilevel"/>
    <w:tmpl w:val="21309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3B2930"/>
    <w:multiLevelType w:val="hybridMultilevel"/>
    <w:tmpl w:val="A44ED9E2"/>
    <w:lvl w:ilvl="0" w:tplc="6764C1DA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7E0504"/>
    <w:multiLevelType w:val="multilevel"/>
    <w:tmpl w:val="126E66A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94" w:hanging="360"/>
      </w:pPr>
    </w:lvl>
    <w:lvl w:ilvl="2">
      <w:start w:val="1"/>
      <w:numFmt w:val="decimal"/>
      <w:lvlText w:val="%1.%2.%3."/>
      <w:lvlJc w:val="left"/>
      <w:pPr>
        <w:ind w:left="788" w:hanging="720"/>
      </w:pPr>
    </w:lvl>
    <w:lvl w:ilvl="3">
      <w:start w:val="1"/>
      <w:numFmt w:val="decimal"/>
      <w:lvlText w:val="%1.%2.%3.%4."/>
      <w:lvlJc w:val="left"/>
      <w:pPr>
        <w:ind w:left="822" w:hanging="720"/>
      </w:pPr>
    </w:lvl>
    <w:lvl w:ilvl="4">
      <w:start w:val="1"/>
      <w:numFmt w:val="decimal"/>
      <w:lvlText w:val="%1.%2.%3.%4.%5."/>
      <w:lvlJc w:val="left"/>
      <w:pPr>
        <w:ind w:left="1216" w:hanging="1080"/>
      </w:pPr>
    </w:lvl>
    <w:lvl w:ilvl="5">
      <w:start w:val="1"/>
      <w:numFmt w:val="decimal"/>
      <w:lvlText w:val="%1.%2.%3.%4.%5.%6."/>
      <w:lvlJc w:val="left"/>
      <w:pPr>
        <w:ind w:left="1250" w:hanging="1080"/>
      </w:pPr>
    </w:lvl>
    <w:lvl w:ilvl="6">
      <w:start w:val="1"/>
      <w:numFmt w:val="decimal"/>
      <w:lvlText w:val="%1.%2.%3.%4.%5.%6.%7."/>
      <w:lvlJc w:val="left"/>
      <w:pPr>
        <w:ind w:left="1284" w:hanging="1080"/>
      </w:pPr>
    </w:lvl>
    <w:lvl w:ilvl="7">
      <w:start w:val="1"/>
      <w:numFmt w:val="decimal"/>
      <w:lvlText w:val="%1.%2.%3.%4.%5.%6.%7.%8."/>
      <w:lvlJc w:val="left"/>
      <w:pPr>
        <w:ind w:left="1678" w:hanging="1440"/>
      </w:pPr>
    </w:lvl>
    <w:lvl w:ilvl="8">
      <w:start w:val="1"/>
      <w:numFmt w:val="decimal"/>
      <w:lvlText w:val="%1.%2.%3.%4.%5.%6.%7.%8.%9."/>
      <w:lvlJc w:val="left"/>
      <w:pPr>
        <w:ind w:left="1712" w:hanging="1440"/>
      </w:pPr>
    </w:lvl>
  </w:abstractNum>
  <w:abstractNum w:abstractNumId="12" w15:restartNumberingAfterBreak="0">
    <w:nsid w:val="63AD3FC2"/>
    <w:multiLevelType w:val="multilevel"/>
    <w:tmpl w:val="5C7A51F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3" w15:restartNumberingAfterBreak="0">
    <w:nsid w:val="6EC83FCF"/>
    <w:multiLevelType w:val="multilevel"/>
    <w:tmpl w:val="203E3F3C"/>
    <w:lvl w:ilvl="0">
      <w:start w:val="4"/>
      <w:numFmt w:val="decimal"/>
      <w:lvlText w:val="%1."/>
      <w:lvlJc w:val="left"/>
      <w:pPr>
        <w:ind w:left="360" w:hanging="360"/>
      </w:pPr>
      <w:rPr>
        <w:sz w:val="20"/>
      </w:rPr>
    </w:lvl>
    <w:lvl w:ilvl="1">
      <w:start w:val="2"/>
      <w:numFmt w:val="decimal"/>
      <w:lvlText w:val="%1.%2."/>
      <w:lvlJc w:val="left"/>
      <w:pPr>
        <w:ind w:left="394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sz w:val="20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sz w:val="20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sz w:val="20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sz w:val="20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sz w:val="20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sz w:val="20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sz w:val="20"/>
      </w:rPr>
    </w:lvl>
  </w:abstractNum>
  <w:abstractNum w:abstractNumId="14" w15:restartNumberingAfterBreak="0">
    <w:nsid w:val="710D5564"/>
    <w:multiLevelType w:val="hybridMultilevel"/>
    <w:tmpl w:val="4580B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9476A9"/>
    <w:multiLevelType w:val="hybridMultilevel"/>
    <w:tmpl w:val="038A08C8"/>
    <w:lvl w:ilvl="0" w:tplc="25E880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6DD3DA0"/>
    <w:multiLevelType w:val="multilevel"/>
    <w:tmpl w:val="A4B68BF8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 w15:restartNumberingAfterBreak="0">
    <w:nsid w:val="78E37362"/>
    <w:multiLevelType w:val="hybridMultilevel"/>
    <w:tmpl w:val="8BD4C9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AE6073"/>
    <w:multiLevelType w:val="multilevel"/>
    <w:tmpl w:val="90CC4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9"/>
  </w:num>
  <w:num w:numId="3">
    <w:abstractNumId w:val="14"/>
  </w:num>
  <w:num w:numId="4">
    <w:abstractNumId w:val="10"/>
  </w:num>
  <w:num w:numId="5">
    <w:abstractNumId w:val="1"/>
  </w:num>
  <w:num w:numId="6">
    <w:abstractNumId w:val="4"/>
  </w:num>
  <w:num w:numId="7">
    <w:abstractNumId w:val="7"/>
  </w:num>
  <w:num w:numId="8">
    <w:abstractNumId w:val="18"/>
  </w:num>
  <w:num w:numId="9">
    <w:abstractNumId w:val="17"/>
  </w:num>
  <w:num w:numId="10">
    <w:abstractNumId w:val="0"/>
  </w:num>
  <w:num w:numId="11">
    <w:abstractNumId w:val="15"/>
  </w:num>
  <w:num w:numId="12">
    <w:abstractNumId w:val="3"/>
  </w:num>
  <w:num w:numId="13">
    <w:abstractNumId w:val="5"/>
  </w:num>
  <w:num w:numId="14">
    <w:abstractNumId w:val="2"/>
  </w:num>
  <w:num w:numId="15">
    <w:abstractNumId w:val="16"/>
  </w:num>
  <w:num w:numId="16">
    <w:abstractNumId w:val="6"/>
  </w:num>
  <w:num w:numId="17">
    <w:abstractNumId w:val="13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D38"/>
    <w:rsid w:val="00007647"/>
    <w:rsid w:val="00013D9D"/>
    <w:rsid w:val="00023ABE"/>
    <w:rsid w:val="000362F0"/>
    <w:rsid w:val="00043262"/>
    <w:rsid w:val="00066379"/>
    <w:rsid w:val="000721EB"/>
    <w:rsid w:val="00082BE2"/>
    <w:rsid w:val="000A29F9"/>
    <w:rsid w:val="000C6997"/>
    <w:rsid w:val="000C7CD7"/>
    <w:rsid w:val="000D4DEB"/>
    <w:rsid w:val="000D5F71"/>
    <w:rsid w:val="000D6A17"/>
    <w:rsid w:val="000E3D9B"/>
    <w:rsid w:val="000E76EA"/>
    <w:rsid w:val="00115E19"/>
    <w:rsid w:val="00117669"/>
    <w:rsid w:val="001208FC"/>
    <w:rsid w:val="00127627"/>
    <w:rsid w:val="00133611"/>
    <w:rsid w:val="0013745D"/>
    <w:rsid w:val="00143793"/>
    <w:rsid w:val="00152802"/>
    <w:rsid w:val="00166BE6"/>
    <w:rsid w:val="00186297"/>
    <w:rsid w:val="00190707"/>
    <w:rsid w:val="00196394"/>
    <w:rsid w:val="001B4F2D"/>
    <w:rsid w:val="001B55DF"/>
    <w:rsid w:val="001C041F"/>
    <w:rsid w:val="001F1C18"/>
    <w:rsid w:val="00200BD3"/>
    <w:rsid w:val="00202043"/>
    <w:rsid w:val="002049F1"/>
    <w:rsid w:val="002101DB"/>
    <w:rsid w:val="00211E4D"/>
    <w:rsid w:val="002127FB"/>
    <w:rsid w:val="0022053D"/>
    <w:rsid w:val="00245E55"/>
    <w:rsid w:val="00250965"/>
    <w:rsid w:val="00251021"/>
    <w:rsid w:val="0026309E"/>
    <w:rsid w:val="00275144"/>
    <w:rsid w:val="00280556"/>
    <w:rsid w:val="00280C79"/>
    <w:rsid w:val="002A069D"/>
    <w:rsid w:val="002B5AF1"/>
    <w:rsid w:val="002C51A8"/>
    <w:rsid w:val="002E3B00"/>
    <w:rsid w:val="002E6CBA"/>
    <w:rsid w:val="003003D9"/>
    <w:rsid w:val="0034038A"/>
    <w:rsid w:val="00345DCC"/>
    <w:rsid w:val="00355FE4"/>
    <w:rsid w:val="0035724D"/>
    <w:rsid w:val="0036717B"/>
    <w:rsid w:val="00374F95"/>
    <w:rsid w:val="00376E47"/>
    <w:rsid w:val="00382F20"/>
    <w:rsid w:val="003A7B74"/>
    <w:rsid w:val="003B2610"/>
    <w:rsid w:val="003B4735"/>
    <w:rsid w:val="003C038B"/>
    <w:rsid w:val="003C18FD"/>
    <w:rsid w:val="003C535A"/>
    <w:rsid w:val="003F5805"/>
    <w:rsid w:val="00412EF9"/>
    <w:rsid w:val="00420960"/>
    <w:rsid w:val="004230F1"/>
    <w:rsid w:val="00424923"/>
    <w:rsid w:val="004577C4"/>
    <w:rsid w:val="0047225A"/>
    <w:rsid w:val="004775DE"/>
    <w:rsid w:val="004839BD"/>
    <w:rsid w:val="00485D02"/>
    <w:rsid w:val="004B644C"/>
    <w:rsid w:val="004B7B16"/>
    <w:rsid w:val="004C22E2"/>
    <w:rsid w:val="004C46F7"/>
    <w:rsid w:val="004F09D3"/>
    <w:rsid w:val="004F6FA3"/>
    <w:rsid w:val="004F75E9"/>
    <w:rsid w:val="00512BBD"/>
    <w:rsid w:val="0052129E"/>
    <w:rsid w:val="00545475"/>
    <w:rsid w:val="00553011"/>
    <w:rsid w:val="00556E26"/>
    <w:rsid w:val="0057050F"/>
    <w:rsid w:val="00572A73"/>
    <w:rsid w:val="005734E1"/>
    <w:rsid w:val="00594FCD"/>
    <w:rsid w:val="00596CDE"/>
    <w:rsid w:val="005B0186"/>
    <w:rsid w:val="005B3748"/>
    <w:rsid w:val="005D0793"/>
    <w:rsid w:val="005E5593"/>
    <w:rsid w:val="00612369"/>
    <w:rsid w:val="00626847"/>
    <w:rsid w:val="006302F6"/>
    <w:rsid w:val="006331A5"/>
    <w:rsid w:val="00642A10"/>
    <w:rsid w:val="00656DCD"/>
    <w:rsid w:val="006650D5"/>
    <w:rsid w:val="0068674B"/>
    <w:rsid w:val="006922FB"/>
    <w:rsid w:val="006B08DC"/>
    <w:rsid w:val="006B3129"/>
    <w:rsid w:val="00711A1D"/>
    <w:rsid w:val="007179BD"/>
    <w:rsid w:val="00731CB6"/>
    <w:rsid w:val="00736B28"/>
    <w:rsid w:val="007676DF"/>
    <w:rsid w:val="007719CF"/>
    <w:rsid w:val="0077369F"/>
    <w:rsid w:val="0077736A"/>
    <w:rsid w:val="00796614"/>
    <w:rsid w:val="007B0CB9"/>
    <w:rsid w:val="007C10C6"/>
    <w:rsid w:val="007C417A"/>
    <w:rsid w:val="007E2E5E"/>
    <w:rsid w:val="00804BCD"/>
    <w:rsid w:val="008146A7"/>
    <w:rsid w:val="0081525C"/>
    <w:rsid w:val="008246DC"/>
    <w:rsid w:val="00833067"/>
    <w:rsid w:val="00833D38"/>
    <w:rsid w:val="008576F4"/>
    <w:rsid w:val="0086545D"/>
    <w:rsid w:val="0087471B"/>
    <w:rsid w:val="00893264"/>
    <w:rsid w:val="0089399F"/>
    <w:rsid w:val="008A67AB"/>
    <w:rsid w:val="008A7575"/>
    <w:rsid w:val="008B075C"/>
    <w:rsid w:val="008D1729"/>
    <w:rsid w:val="008D1877"/>
    <w:rsid w:val="008D30B2"/>
    <w:rsid w:val="008F0255"/>
    <w:rsid w:val="009145FD"/>
    <w:rsid w:val="009173C5"/>
    <w:rsid w:val="00925E40"/>
    <w:rsid w:val="00931CC6"/>
    <w:rsid w:val="00940FAB"/>
    <w:rsid w:val="00945DD9"/>
    <w:rsid w:val="00950A5B"/>
    <w:rsid w:val="009563B6"/>
    <w:rsid w:val="00971421"/>
    <w:rsid w:val="00976B3B"/>
    <w:rsid w:val="00976F31"/>
    <w:rsid w:val="0098222F"/>
    <w:rsid w:val="00984823"/>
    <w:rsid w:val="009875DB"/>
    <w:rsid w:val="009A5DE2"/>
    <w:rsid w:val="009B1E07"/>
    <w:rsid w:val="009D51FB"/>
    <w:rsid w:val="00A12973"/>
    <w:rsid w:val="00A2425D"/>
    <w:rsid w:val="00A34775"/>
    <w:rsid w:val="00A411E2"/>
    <w:rsid w:val="00A52703"/>
    <w:rsid w:val="00A63BCD"/>
    <w:rsid w:val="00A808E2"/>
    <w:rsid w:val="00A84DC2"/>
    <w:rsid w:val="00AC1BE9"/>
    <w:rsid w:val="00AD5E03"/>
    <w:rsid w:val="00AE6668"/>
    <w:rsid w:val="00AF31EE"/>
    <w:rsid w:val="00B00721"/>
    <w:rsid w:val="00B212D1"/>
    <w:rsid w:val="00B36483"/>
    <w:rsid w:val="00B4495B"/>
    <w:rsid w:val="00B54C75"/>
    <w:rsid w:val="00B67A8A"/>
    <w:rsid w:val="00B75216"/>
    <w:rsid w:val="00B841FB"/>
    <w:rsid w:val="00B845F3"/>
    <w:rsid w:val="00BA4165"/>
    <w:rsid w:val="00BA60CB"/>
    <w:rsid w:val="00BB4FC6"/>
    <w:rsid w:val="00BC606C"/>
    <w:rsid w:val="00BE2F7E"/>
    <w:rsid w:val="00C11825"/>
    <w:rsid w:val="00C31902"/>
    <w:rsid w:val="00C342A7"/>
    <w:rsid w:val="00C570EA"/>
    <w:rsid w:val="00C715F7"/>
    <w:rsid w:val="00C80B34"/>
    <w:rsid w:val="00C80FB5"/>
    <w:rsid w:val="00C82F9C"/>
    <w:rsid w:val="00C96FA0"/>
    <w:rsid w:val="00CD112E"/>
    <w:rsid w:val="00CE4482"/>
    <w:rsid w:val="00CE45FD"/>
    <w:rsid w:val="00D1457D"/>
    <w:rsid w:val="00D26355"/>
    <w:rsid w:val="00D36478"/>
    <w:rsid w:val="00D44A7F"/>
    <w:rsid w:val="00D65DDB"/>
    <w:rsid w:val="00D77D65"/>
    <w:rsid w:val="00D90623"/>
    <w:rsid w:val="00D96CE5"/>
    <w:rsid w:val="00DA4756"/>
    <w:rsid w:val="00DB2A4E"/>
    <w:rsid w:val="00DC2B81"/>
    <w:rsid w:val="00DC3C6F"/>
    <w:rsid w:val="00DF50C0"/>
    <w:rsid w:val="00E35F1D"/>
    <w:rsid w:val="00E57687"/>
    <w:rsid w:val="00E64011"/>
    <w:rsid w:val="00E813BD"/>
    <w:rsid w:val="00E959C2"/>
    <w:rsid w:val="00EA3F84"/>
    <w:rsid w:val="00EA680D"/>
    <w:rsid w:val="00EB014B"/>
    <w:rsid w:val="00EC1B51"/>
    <w:rsid w:val="00EC6706"/>
    <w:rsid w:val="00ED7ADE"/>
    <w:rsid w:val="00EF2B95"/>
    <w:rsid w:val="00F024E7"/>
    <w:rsid w:val="00F33813"/>
    <w:rsid w:val="00F423F2"/>
    <w:rsid w:val="00F525A3"/>
    <w:rsid w:val="00F56E1C"/>
    <w:rsid w:val="00F6449D"/>
    <w:rsid w:val="00F65FCE"/>
    <w:rsid w:val="00FA1D1D"/>
    <w:rsid w:val="00FB0E9E"/>
    <w:rsid w:val="00FC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2A594B62"/>
  <w15:docId w15:val="{36814719-B768-4934-8867-FBC9C8AFB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33D38"/>
    <w:rPr>
      <w:sz w:val="24"/>
      <w:szCs w:val="24"/>
    </w:rPr>
  </w:style>
  <w:style w:type="paragraph" w:styleId="1">
    <w:name w:val="heading 1"/>
    <w:basedOn w:val="a"/>
    <w:next w:val="a"/>
    <w:qFormat/>
    <w:rsid w:val="00833D38"/>
    <w:pPr>
      <w:keepNext/>
      <w:ind w:right="732"/>
      <w:jc w:val="right"/>
      <w:outlineLvl w:val="0"/>
    </w:pPr>
    <w:rPr>
      <w:sz w:val="28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A808E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3D38"/>
    <w:pPr>
      <w:jc w:val="both"/>
    </w:pPr>
    <w:rPr>
      <w:sz w:val="22"/>
      <w:lang w:val="x-none" w:eastAsia="x-none"/>
    </w:rPr>
  </w:style>
  <w:style w:type="paragraph" w:styleId="a5">
    <w:name w:val="Body Text Indent"/>
    <w:basedOn w:val="a"/>
    <w:rsid w:val="00833D38"/>
    <w:pPr>
      <w:spacing w:after="120"/>
      <w:ind w:left="283"/>
    </w:pPr>
  </w:style>
  <w:style w:type="paragraph" w:customStyle="1" w:styleId="10">
    <w:name w:val="Название1"/>
    <w:basedOn w:val="a"/>
    <w:qFormat/>
    <w:rsid w:val="00833D38"/>
    <w:pPr>
      <w:spacing w:after="120"/>
      <w:jc w:val="center"/>
    </w:pPr>
    <w:rPr>
      <w:b/>
      <w:bCs/>
      <w:sz w:val="22"/>
    </w:rPr>
  </w:style>
  <w:style w:type="paragraph" w:styleId="a6">
    <w:name w:val="header"/>
    <w:basedOn w:val="a"/>
    <w:link w:val="a7"/>
    <w:uiPriority w:val="99"/>
    <w:rsid w:val="00833D38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alloon Text"/>
    <w:basedOn w:val="a"/>
    <w:semiHidden/>
    <w:rsid w:val="00BE2F7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013D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Основной текст Знак"/>
    <w:link w:val="a3"/>
    <w:rsid w:val="00833067"/>
    <w:rPr>
      <w:sz w:val="22"/>
      <w:szCs w:val="24"/>
    </w:rPr>
  </w:style>
  <w:style w:type="paragraph" w:styleId="a9">
    <w:name w:val="footer"/>
    <w:basedOn w:val="a"/>
    <w:link w:val="aa"/>
    <w:rsid w:val="006B08D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6B08DC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127627"/>
    <w:rPr>
      <w:sz w:val="24"/>
      <w:szCs w:val="24"/>
    </w:rPr>
  </w:style>
  <w:style w:type="character" w:customStyle="1" w:styleId="20">
    <w:name w:val="Заголовок 2 Знак"/>
    <w:link w:val="2"/>
    <w:semiHidden/>
    <w:rsid w:val="00A808E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Nonformat">
    <w:name w:val="ConsNonformat"/>
    <w:rsid w:val="00A808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A808E2"/>
    <w:pPr>
      <w:widowControl w:val="0"/>
      <w:autoSpaceDE w:val="0"/>
      <w:autoSpaceDN w:val="0"/>
      <w:adjustRightInd w:val="0"/>
    </w:pPr>
    <w:rPr>
      <w:rFonts w:ascii="Century" w:hAnsi="Century" w:cs="Arial"/>
    </w:rPr>
  </w:style>
  <w:style w:type="paragraph" w:customStyle="1" w:styleId="TableText">
    <w:name w:val="Table Text"/>
    <w:rsid w:val="00A808E2"/>
    <w:pPr>
      <w:widowControl w:val="0"/>
      <w:autoSpaceDE w:val="0"/>
      <w:autoSpaceDN w:val="0"/>
      <w:adjustRightInd w:val="0"/>
    </w:pPr>
    <w:rPr>
      <w:sz w:val="18"/>
      <w:szCs w:val="18"/>
    </w:rPr>
  </w:style>
  <w:style w:type="paragraph" w:customStyle="1" w:styleId="TableHeader3">
    <w:name w:val="Table Header 3"/>
    <w:rsid w:val="00A808E2"/>
    <w:pPr>
      <w:widowControl w:val="0"/>
      <w:autoSpaceDE w:val="0"/>
      <w:autoSpaceDN w:val="0"/>
      <w:adjustRightInd w:val="0"/>
      <w:spacing w:before="20" w:after="20"/>
    </w:pPr>
    <w:rPr>
      <w:b/>
      <w:bCs/>
      <w:sz w:val="18"/>
      <w:szCs w:val="18"/>
    </w:rPr>
  </w:style>
  <w:style w:type="table" w:styleId="ab">
    <w:name w:val="Table Grid"/>
    <w:basedOn w:val="a1"/>
    <w:rsid w:val="00987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unhideWhenUsed/>
    <w:rsid w:val="00115E19"/>
    <w:pPr>
      <w:spacing w:after="120" w:line="480" w:lineRule="auto"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22">
    <w:name w:val="Основной текст 2 Знак"/>
    <w:link w:val="21"/>
    <w:uiPriority w:val="99"/>
    <w:rsid w:val="00115E19"/>
    <w:rPr>
      <w:rFonts w:ascii="Calibri" w:eastAsia="Calibri" w:hAnsi="Calibri"/>
      <w:sz w:val="22"/>
      <w:szCs w:val="22"/>
    </w:rPr>
  </w:style>
  <w:style w:type="paragraph" w:styleId="ac">
    <w:name w:val="List Paragraph"/>
    <w:basedOn w:val="a"/>
    <w:uiPriority w:val="34"/>
    <w:qFormat/>
    <w:rsid w:val="00115E19"/>
    <w:pPr>
      <w:ind w:left="720"/>
      <w:contextualSpacing/>
    </w:pPr>
    <w:rPr>
      <w:sz w:val="28"/>
      <w:szCs w:val="28"/>
    </w:rPr>
  </w:style>
  <w:style w:type="character" w:customStyle="1" w:styleId="11">
    <w:name w:val="Основной текст1"/>
    <w:rsid w:val="00115E19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ad">
    <w:name w:val="Содержимое таблицы"/>
    <w:basedOn w:val="a"/>
    <w:rsid w:val="0052129E"/>
    <w:pPr>
      <w:widowControl w:val="0"/>
      <w:suppressLineNumbers/>
      <w:suppressAutoHyphens/>
    </w:pPr>
    <w:rPr>
      <w:rFonts w:ascii="Arial" w:eastAsia="Lucida Sans Unicode" w:hAnsi="Arial"/>
      <w:kern w:val="2"/>
      <w:sz w:val="20"/>
    </w:rPr>
  </w:style>
  <w:style w:type="character" w:styleId="ae">
    <w:name w:val="Hyperlink"/>
    <w:basedOn w:val="a0"/>
    <w:uiPriority w:val="99"/>
    <w:unhideWhenUsed/>
    <w:rsid w:val="00DF50C0"/>
    <w:rPr>
      <w:color w:val="0563C1" w:themeColor="hyperlink"/>
      <w:u w:val="single"/>
    </w:rPr>
  </w:style>
  <w:style w:type="paragraph" w:styleId="af">
    <w:name w:val="Normal (Web)"/>
    <w:basedOn w:val="a"/>
    <w:uiPriority w:val="99"/>
    <w:unhideWhenUsed/>
    <w:rsid w:val="00DF50C0"/>
    <w:pPr>
      <w:spacing w:after="150"/>
    </w:pPr>
  </w:style>
  <w:style w:type="paragraph" w:styleId="af0">
    <w:name w:val="No Spacing"/>
    <w:uiPriority w:val="1"/>
    <w:qFormat/>
    <w:rsid w:val="00BA60CB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576F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1122</Words>
  <Characters>7783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                                                               «НОВАПОРТ – Общий центр обслуживания»</vt:lpstr>
    </vt:vector>
  </TitlesOfParts>
  <Company>UCL</Company>
  <LinksUpToDate>false</LinksUpToDate>
  <CharactersWithSpaces>8888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                                                               «НОВАПОРТ – Общий центр обслуживания»</dc:title>
  <dc:subject/>
  <dc:creator>p.denisov</dc:creator>
  <cp:keywords/>
  <cp:lastModifiedBy>Барышева Наталья Викторовна</cp:lastModifiedBy>
  <cp:revision>5</cp:revision>
  <cp:lastPrinted>2017-02-02T06:28:00Z</cp:lastPrinted>
  <dcterms:created xsi:type="dcterms:W3CDTF">2020-04-16T02:58:00Z</dcterms:created>
  <dcterms:modified xsi:type="dcterms:W3CDTF">2020-04-20T01:35:00Z</dcterms:modified>
</cp:coreProperties>
</file>